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E2" w:rsidRPr="00EE6E6A" w:rsidRDefault="002020E2" w:rsidP="002020E2">
      <w:pPr>
        <w:pStyle w:val="a4"/>
        <w:widowControl w:val="0"/>
        <w:tabs>
          <w:tab w:val="clear" w:pos="4513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B11152">
        <w:rPr>
          <w:rFonts w:ascii="Arial" w:hAnsi="Arial"/>
          <w:b/>
          <w:noProof/>
          <w:sz w:val="24"/>
          <w:lang w:val="en-US"/>
        </w:rPr>
        <w:t>3</w:t>
      </w:r>
      <w:r>
        <w:rPr>
          <w:rFonts w:ascii="Arial" w:hAnsi="Arial"/>
          <w:b/>
          <w:noProof/>
          <w:sz w:val="24"/>
          <w:lang w:val="en-US"/>
        </w:rPr>
        <w:t>GPP T</w:t>
      </w:r>
      <w:bookmarkStart w:id="0" w:name="_Ref452454252"/>
      <w:bookmarkEnd w:id="0"/>
      <w:r>
        <w:rPr>
          <w:rFonts w:ascii="Arial" w:hAnsi="Arial"/>
          <w:b/>
          <w:noProof/>
          <w:sz w:val="24"/>
          <w:lang w:val="en-US"/>
        </w:rPr>
        <w:t>SG-RAN WG2 NR Ad Hoc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                        </w:t>
      </w:r>
      <w:r>
        <w:rPr>
          <w:rFonts w:hint="eastAsia"/>
          <w:b/>
          <w:sz w:val="24"/>
          <w:lang w:val="sv-SE" w:eastAsia="ko-KR"/>
        </w:rPr>
        <w:tab/>
        <w:t xml:space="preserve">      </w:t>
      </w:r>
      <w:r w:rsidRPr="00EE6E6A">
        <w:rPr>
          <w:rFonts w:ascii="Arial" w:hAnsi="Arial"/>
          <w:b/>
          <w:i/>
          <w:sz w:val="32"/>
          <w:lang w:val="sv-SE" w:eastAsia="ko-KR"/>
        </w:rPr>
        <w:t>R2-170</w:t>
      </w:r>
      <w:r w:rsidR="00EE6E6A" w:rsidRPr="00EE6E6A">
        <w:rPr>
          <w:rFonts w:ascii="Arial" w:hAnsi="Arial"/>
          <w:b/>
          <w:i/>
          <w:sz w:val="32"/>
          <w:lang w:val="sv-SE" w:eastAsia="ko-KR"/>
        </w:rPr>
        <w:t>6853</w:t>
      </w:r>
    </w:p>
    <w:p w:rsidR="002020E2" w:rsidRDefault="002020E2" w:rsidP="002020E2">
      <w:pPr>
        <w:pStyle w:val="a4"/>
        <w:widowControl w:val="0"/>
        <w:tabs>
          <w:tab w:val="clear" w:pos="4513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bookmarkStart w:id="1" w:name="_GoBack"/>
      <w:bookmarkEnd w:id="1"/>
      <w:r w:rsidRPr="00B11152">
        <w:rPr>
          <w:rFonts w:ascii="Arial" w:hAnsi="Arial"/>
          <w:b/>
          <w:noProof/>
          <w:sz w:val="24"/>
          <w:lang w:val="en-US"/>
        </w:rPr>
        <w:t>Qingdao, China, 27th – 29th June, 2017</w:t>
      </w:r>
    </w:p>
    <w:p w:rsidR="002020E2" w:rsidRPr="00B11152" w:rsidRDefault="002020E2" w:rsidP="002020E2">
      <w:pPr>
        <w:pStyle w:val="a4"/>
        <w:rPr>
          <w:rFonts w:ascii="Arial" w:hAnsi="Arial"/>
          <w:b/>
          <w:noProof/>
          <w:sz w:val="24"/>
          <w:lang w:val="en-US" w:eastAsia="ko-KR"/>
        </w:rPr>
      </w:pPr>
    </w:p>
    <w:p w:rsidR="005910C5" w:rsidRPr="002020E2" w:rsidRDefault="005910C5" w:rsidP="005910C5">
      <w:pPr>
        <w:pStyle w:val="a3"/>
        <w:rPr>
          <w:noProof w:val="0"/>
          <w:lang w:eastAsia="ko-KR"/>
        </w:rPr>
      </w:pPr>
    </w:p>
    <w:p w:rsidR="005910C5" w:rsidRPr="00435889" w:rsidRDefault="005910C5" w:rsidP="005910C5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D07B54">
        <w:rPr>
          <w:rFonts w:ascii="Arial" w:hAnsi="Arial"/>
          <w:sz w:val="24"/>
          <w:lang w:val="en-US" w:eastAsia="ko-KR"/>
        </w:rPr>
        <w:t>10.</w:t>
      </w:r>
      <w:r w:rsidRPr="00D07B54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/>
          <w:sz w:val="24"/>
          <w:lang w:val="en-US" w:eastAsia="ko-KR"/>
        </w:rPr>
        <w:t>.</w:t>
      </w:r>
      <w:r w:rsidRPr="00D07B54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610E82">
        <w:rPr>
          <w:rFonts w:ascii="Arial" w:hAnsi="Arial" w:hint="eastAsia"/>
          <w:sz w:val="24"/>
          <w:lang w:val="en-US" w:eastAsia="ko-KR"/>
        </w:rPr>
        <w:t>P</w:t>
      </w:r>
      <w:r w:rsidR="00610E82" w:rsidRPr="00610E82">
        <w:rPr>
          <w:rFonts w:ascii="Arial" w:hAnsi="Arial"/>
          <w:sz w:val="24"/>
          <w:lang w:val="en-US"/>
        </w:rPr>
        <w:t xml:space="preserve">recedence of the RRC configured mapping and </w:t>
      </w:r>
      <w:r w:rsidR="00610E82">
        <w:rPr>
          <w:rFonts w:ascii="Arial" w:hAnsi="Arial" w:hint="eastAsia"/>
          <w:sz w:val="24"/>
          <w:lang w:val="en-US" w:eastAsia="ko-KR"/>
        </w:rPr>
        <w:t>r</w:t>
      </w:r>
      <w:r w:rsidRPr="00A40B54">
        <w:rPr>
          <w:rFonts w:ascii="Arial" w:hAnsi="Arial"/>
          <w:sz w:val="24"/>
          <w:lang w:val="en-US"/>
        </w:rPr>
        <w:t xml:space="preserve">eflective </w:t>
      </w:r>
      <w:proofErr w:type="spellStart"/>
      <w:r w:rsidRPr="00A40B54">
        <w:rPr>
          <w:rFonts w:ascii="Arial" w:hAnsi="Arial"/>
          <w:sz w:val="24"/>
          <w:lang w:val="en-US"/>
        </w:rPr>
        <w:t>QoS</w:t>
      </w:r>
      <w:proofErr w:type="spellEnd"/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</w:t>
      </w:r>
      <w:proofErr w:type="spellStart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6 </w:t>
      </w:r>
      <w:r w:rsidR="00A6677E">
        <w:rPr>
          <w:rFonts w:ascii="Arial" w:hAnsi="Arial" w:cs="Arial" w:hint="eastAsia"/>
          <w:sz w:val="22"/>
          <w:szCs w:val="22"/>
          <w:lang w:val="en-US" w:eastAsia="ko-KR"/>
        </w:rPr>
        <w:t xml:space="preserve">and RAN2#97bis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meeting</w:t>
      </w:r>
      <w:r w:rsidR="00A6677E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, and made following 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936455" w:rsidRPr="00945482" w:rsidRDefault="00F35C9C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 xml:space="preserve">For reflective </w:t>
            </w:r>
            <w:proofErr w:type="spellStart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 xml:space="preserve">, the UE determines </w:t>
            </w:r>
            <w:proofErr w:type="spellStart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based on the downlink packets received within a DRB and applies those filters for mapping uplink Flows to DRBs.</w:t>
            </w:r>
          </w:p>
          <w:p w:rsidR="00F35C9C" w:rsidRPr="00C006C9" w:rsidRDefault="00945482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945482"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The UE "continuously" monitors the </w:t>
            </w:r>
            <w:proofErr w:type="spellStart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in downlink PDCP packets and updates the reflective </w:t>
            </w:r>
            <w:proofErr w:type="spellStart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ID to DRB mapping in the uplink accordingly.</w:t>
            </w:r>
          </w:p>
          <w:p w:rsidR="001957B7" w:rsidRDefault="00945482" w:rsidP="0094548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FFS The precedence of the RRC configured mapping and reflective </w:t>
            </w:r>
            <w:proofErr w:type="spellStart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(e.g. can reflective </w:t>
            </w:r>
            <w:proofErr w:type="spellStart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update an RRC configured mapping)</w:t>
            </w:r>
          </w:p>
          <w:p w:rsidR="00A6677E" w:rsidRDefault="00A6677E" w:rsidP="0094548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A6677E" w:rsidRPr="00C006C9" w:rsidRDefault="00A6677E" w:rsidP="00A6677E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6677E" w:rsidRPr="00C006C9" w:rsidRDefault="00A6677E" w:rsidP="00A6677E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DL packets over </w:t>
            </w:r>
            <w:proofErr w:type="spellStart"/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Uu</w:t>
            </w:r>
            <w:proofErr w:type="spellEnd"/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are not marked with “Flow ID” at least for cases where UL AS reflective mapping and NAS reflective </w:t>
            </w:r>
            <w:proofErr w:type="spellStart"/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</w:t>
            </w:r>
            <w:proofErr w:type="gramStart"/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is</w:t>
            </w:r>
            <w:proofErr w:type="gramEnd"/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not configured for DRB.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9119AF" w:rsidRDefault="009119AF" w:rsidP="009119AF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09462A" w:rsidRPr="0009462A" w:rsidRDefault="00E74E4A" w:rsidP="0009462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mentioned in </w:t>
      </w:r>
      <w:r w:rsidR="0009462A">
        <w:rPr>
          <w:rFonts w:ascii="Arial" w:hAnsi="Arial" w:cs="Arial" w:hint="eastAsia"/>
          <w:sz w:val="22"/>
          <w:szCs w:val="22"/>
          <w:lang w:eastAsia="ko-KR"/>
        </w:rPr>
        <w:t>[2]</w:t>
      </w:r>
      <w:r w:rsidR="00303E5C"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>t</w:t>
      </w:r>
      <w:r w:rsidR="0009462A" w:rsidRPr="0009462A">
        <w:rPr>
          <w:rFonts w:ascii="Arial" w:hAnsi="Arial" w:cs="Arial"/>
          <w:sz w:val="22"/>
          <w:szCs w:val="22"/>
          <w:lang w:eastAsia="ko-KR"/>
        </w:rPr>
        <w:t>here are basically three options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C4868">
        <w:rPr>
          <w:rFonts w:ascii="Arial" w:hAnsi="Arial" w:cs="Arial" w:hint="eastAsia"/>
          <w:sz w:val="22"/>
          <w:szCs w:val="22"/>
          <w:lang w:eastAsia="ko-KR"/>
        </w:rPr>
        <w:t>on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5A6788" w:rsidRPr="0009462A">
        <w:rPr>
          <w:rFonts w:ascii="Arial" w:hAnsi="Arial" w:cs="Arial"/>
          <w:sz w:val="22"/>
          <w:szCs w:val="22"/>
          <w:lang w:eastAsia="ko-KR"/>
        </w:rPr>
        <w:t xml:space="preserve">he precedence of the RRC configured mapping and reflective </w:t>
      </w:r>
      <w:proofErr w:type="spellStart"/>
      <w:r w:rsidR="005A6788" w:rsidRPr="0009462A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768CF">
        <w:rPr>
          <w:rFonts w:ascii="Arial" w:hAnsi="Arial" w:cs="Arial"/>
          <w:sz w:val="22"/>
          <w:szCs w:val="22"/>
          <w:lang w:eastAsia="ko-KR"/>
        </w:rPr>
        <w:t>:</w:t>
      </w:r>
    </w:p>
    <w:p w:rsidR="00251B3D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#1: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An RRC configured mapping overrides any reflective mapping for that </w:t>
      </w:r>
      <w:proofErr w:type="spellStart"/>
      <w:r w:rsidR="00E74E4A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74E4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flow. </w:t>
      </w:r>
    </w:p>
    <w:p w:rsidR="00251B3D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#2: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>A newly derived reflective mapping overrides a mappin</w:t>
      </w:r>
      <w:r w:rsidR="00C1735A">
        <w:rPr>
          <w:rFonts w:ascii="Arial" w:hAnsi="Arial" w:cs="Arial"/>
          <w:sz w:val="22"/>
          <w:szCs w:val="22"/>
          <w:lang w:eastAsia="ko-KR"/>
        </w:rPr>
        <w:t>g configured previously by RRC.</w:t>
      </w:r>
    </w:p>
    <w:p w:rsidR="003D4DFB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#3: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The UE </w:t>
      </w:r>
      <w:r w:rsidR="00BD1D73" w:rsidRPr="00251B3D">
        <w:rPr>
          <w:rFonts w:ascii="Arial" w:hAnsi="Arial" w:cs="Arial"/>
          <w:sz w:val="22"/>
          <w:szCs w:val="22"/>
          <w:lang w:eastAsia="ko-KR"/>
        </w:rPr>
        <w:t xml:space="preserve">always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applies the most recent mapping, i.e., either provided by RRC or derived by reflective </w:t>
      </w:r>
      <w:proofErr w:type="spellStart"/>
      <w:r w:rsidR="0009462A" w:rsidRPr="00251B3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C486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DF2219" w:rsidRDefault="00DF2219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278D0" w:rsidRPr="003278D0" w:rsidRDefault="003278D0" w:rsidP="003278D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>We are trying to compare different aspects of these three options.</w:t>
      </w:r>
    </w:p>
    <w:p w:rsidR="00B60815" w:rsidRDefault="003278D0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lastRenderedPageBreak/>
        <w:t xml:space="preserve">The first aspect is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restriction in</w:t>
      </w:r>
      <w:r w:rsidR="00F8229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applying</w:t>
      </w:r>
      <w:r w:rsidR="00F8229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the new DRB</w:t>
      </w:r>
      <w:r w:rsidR="00F8229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mapping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 xml:space="preserve">Whether to override the existing </w:t>
      </w:r>
      <w:r w:rsidR="00E73EB4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 xml:space="preserve">mapping can vary </w:t>
      </w:r>
      <w:r w:rsidR="000E367C">
        <w:rPr>
          <w:rFonts w:ascii="Arial" w:hAnsi="Arial" w:cs="Arial" w:hint="eastAsia"/>
          <w:sz w:val="22"/>
          <w:szCs w:val="22"/>
          <w:lang w:eastAsia="ko-KR"/>
        </w:rPr>
        <w:t>a</w:t>
      </w:r>
      <w:r w:rsidR="000E367C" w:rsidRPr="00EF6769">
        <w:rPr>
          <w:rFonts w:ascii="Arial" w:hAnsi="Arial" w:cs="Arial"/>
          <w:sz w:val="22"/>
          <w:szCs w:val="22"/>
          <w:lang w:eastAsia="ko-KR"/>
        </w:rPr>
        <w:t xml:space="preserve">ccording to </w:t>
      </w:r>
      <w:r w:rsidR="00693C55">
        <w:rPr>
          <w:rFonts w:ascii="Arial" w:hAnsi="Arial" w:cs="Arial" w:hint="eastAsia"/>
          <w:sz w:val="22"/>
          <w:szCs w:val="22"/>
          <w:lang w:eastAsia="ko-KR"/>
        </w:rPr>
        <w:t xml:space="preserve">the above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>options, a</w:t>
      </w:r>
      <w:r w:rsidR="00C768CF">
        <w:rPr>
          <w:rFonts w:ascii="Arial" w:hAnsi="Arial" w:cs="Arial" w:hint="eastAsia"/>
          <w:sz w:val="22"/>
          <w:szCs w:val="22"/>
          <w:lang w:eastAsia="ko-KR"/>
        </w:rPr>
        <w:t>s shown in the Table</w:t>
      </w:r>
      <w:r w:rsidR="00F264F3">
        <w:rPr>
          <w:rFonts w:ascii="Arial" w:hAnsi="Arial" w:cs="Arial" w:hint="eastAsia"/>
          <w:sz w:val="22"/>
          <w:szCs w:val="22"/>
          <w:lang w:eastAsia="ko-KR"/>
        </w:rPr>
        <w:t xml:space="preserve"> 1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>.</w:t>
      </w:r>
      <w:r w:rsidR="00B60815" w:rsidRPr="00B6081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B60815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is NOT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reflective </w:t>
      </w:r>
      <w:proofErr w:type="spellStart"/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 in the option #1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, but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in the option #2 and #3. </w:t>
      </w:r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B60815" w:rsidRPr="00406335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 xml:space="preserve">by reflective </w:t>
      </w:r>
      <w:proofErr w:type="spellStart"/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is NOT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RRC in the option #2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, but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in the option #1 and #3.</w:t>
      </w:r>
    </w:p>
    <w:p w:rsidR="00B60815" w:rsidRDefault="00B13FA2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In other words, 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E13E22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RRC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in case of the option #1, whereas </w:t>
      </w:r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E13E22" w:rsidRPr="00C4703C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 xml:space="preserve">by reflective </w:t>
      </w:r>
      <w:proofErr w:type="spellStart"/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 xml:space="preserve">reflective </w:t>
      </w:r>
      <w:proofErr w:type="spellStart"/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 in case of the option #2</w:t>
      </w:r>
      <w:r w:rsidR="002673BF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2673BF" w:rsidRDefault="002673BF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700C3F" w:rsidRPr="002D55E5" w:rsidRDefault="002D1612" w:rsidP="0012381B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>
        <w:rPr>
          <w:rFonts w:ascii="Arial" w:hAnsi="Arial" w:cs="Arial" w:hint="eastAsia"/>
          <w:b/>
          <w:sz w:val="22"/>
          <w:szCs w:val="22"/>
          <w:lang w:eastAsia="ko-KR"/>
        </w:rPr>
        <w:t>Table</w:t>
      </w:r>
      <w:r w:rsidR="00F264F3"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1.</w:t>
      </w:r>
      <w:proofErr w:type="gramEnd"/>
      <w:r w:rsidR="00F264F3"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F264F3" w:rsidRPr="002D55E5">
        <w:rPr>
          <w:rFonts w:ascii="Arial" w:hAnsi="Arial" w:cs="Arial" w:hint="eastAsia"/>
          <w:b/>
          <w:sz w:val="22"/>
          <w:szCs w:val="22"/>
          <w:lang w:eastAsia="ko-KR"/>
        </w:rPr>
        <w:t>Whether to override the DRB mapping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977"/>
        <w:gridCol w:w="3260"/>
      </w:tblGrid>
      <w:tr w:rsidR="00700C3F" w:rsidRPr="00E73EB4" w:rsidTr="002D1612">
        <w:tc>
          <w:tcPr>
            <w:tcW w:w="3402" w:type="dxa"/>
            <w:gridSpan w:val="2"/>
          </w:tcPr>
          <w:p w:rsidR="00700C3F" w:rsidRDefault="00700C3F" w:rsidP="0012764F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</w:tcPr>
          <w:p w:rsidR="00700C3F" w:rsidRPr="00263204" w:rsidRDefault="00E73EB4" w:rsidP="00E73EB4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DRB m</w:t>
            </w:r>
            <w:r w:rsidR="00700C3F"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apping configured previously </w:t>
            </w:r>
            <w:r w:rsidR="00700C3F" w:rsidRPr="00700C3F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3260" w:type="dxa"/>
          </w:tcPr>
          <w:p w:rsidR="00700C3F" w:rsidRPr="00263204" w:rsidRDefault="00E73EB4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DRB m</w:t>
            </w:r>
            <w:r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apping </w:t>
            </w:r>
            <w:r w:rsidR="00700C3F"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derived previously </w:t>
            </w:r>
            <w:r w:rsidR="00700C3F" w:rsidRPr="00700C3F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#1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Default="00700C3F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</w:t>
            </w:r>
            <w:r w:rsidR="004C2BAD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e</w:t>
            </w:r>
            <w:r w:rsidR="004C2BAD">
              <w:rPr>
                <w:rFonts w:ascii="Arial" w:hAnsi="Arial" w:cs="Arial" w:hint="eastAsia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700C3F" w:rsidRPr="003A51A3" w:rsidRDefault="00700C3F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Not overrid</w:t>
            </w:r>
            <w:r w:rsidR="004C2BAD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d</w:t>
            </w: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e</w:t>
            </w:r>
            <w:r w:rsidR="004C2BAD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#2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Pr="003A51A3" w:rsidRDefault="004C2BAD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Not overrid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d</w:t>
            </w: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e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y reflective </w:t>
            </w:r>
            <w:proofErr w:type="spellStart"/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QoS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</w:tbl>
    <w:p w:rsidR="00700C3F" w:rsidRDefault="00700C3F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7227A9" w:rsidRDefault="007227A9" w:rsidP="007227A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 w:rsidR="00E13E22" w:rsidRPr="00E13E22">
        <w:rPr>
          <w:rFonts w:ascii="Arial" w:hAnsi="Arial" w:cs="Arial" w:hint="eastAsia"/>
          <w:b/>
          <w:i/>
          <w:sz w:val="22"/>
          <w:szCs w:val="22"/>
        </w:rPr>
        <w:t>DRB m</w:t>
      </w:r>
      <w:r w:rsidR="00E13E22" w:rsidRPr="00E13E22">
        <w:rPr>
          <w:rFonts w:ascii="Arial" w:hAnsi="Arial" w:cs="Arial"/>
          <w:b/>
          <w:i/>
          <w:sz w:val="22"/>
          <w:szCs w:val="22"/>
        </w:rPr>
        <w:t xml:space="preserve">apping configured previously </w:t>
      </w:r>
      <w:r w:rsidR="00E13E22" w:rsidRPr="00E13E22">
        <w:rPr>
          <w:rFonts w:ascii="Arial" w:hAnsi="Arial" w:cs="Arial" w:hint="eastAsia"/>
          <w:b/>
          <w:i/>
          <w:sz w:val="22"/>
          <w:szCs w:val="22"/>
        </w:rPr>
        <w:t>by RRC is only overridden by RRC in case of the option #1, whereas DRB m</w:t>
      </w:r>
      <w:r w:rsidR="00E13E22" w:rsidRPr="00E13E22">
        <w:rPr>
          <w:rFonts w:ascii="Arial" w:hAnsi="Arial" w:cs="Arial"/>
          <w:b/>
          <w:i/>
          <w:sz w:val="22"/>
          <w:szCs w:val="22"/>
        </w:rPr>
        <w:t xml:space="preserve">apping derived previously </w:t>
      </w:r>
      <w:r w:rsidR="00E13E22" w:rsidRPr="00E13E22">
        <w:rPr>
          <w:rFonts w:ascii="Arial" w:hAnsi="Arial" w:cs="Arial" w:hint="eastAsia"/>
          <w:b/>
          <w:i/>
          <w:sz w:val="22"/>
          <w:szCs w:val="22"/>
        </w:rPr>
        <w:t xml:space="preserve">by reflective </w:t>
      </w:r>
      <w:proofErr w:type="spellStart"/>
      <w:r w:rsidR="00E13E22" w:rsidRPr="00E13E22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E13E22" w:rsidRPr="00E13E22">
        <w:rPr>
          <w:rFonts w:ascii="Arial" w:hAnsi="Arial" w:cs="Arial" w:hint="eastAsia"/>
          <w:b/>
          <w:i/>
          <w:sz w:val="22"/>
          <w:szCs w:val="22"/>
        </w:rPr>
        <w:t xml:space="preserve"> is only overridden by reflective </w:t>
      </w:r>
      <w:proofErr w:type="spellStart"/>
      <w:r w:rsidR="00E13E22" w:rsidRPr="00E13E22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E13E22" w:rsidRPr="00E13E22">
        <w:rPr>
          <w:rFonts w:ascii="Arial" w:hAnsi="Arial" w:cs="Arial" w:hint="eastAsia"/>
          <w:b/>
          <w:i/>
          <w:sz w:val="22"/>
          <w:szCs w:val="22"/>
        </w:rPr>
        <w:t xml:space="preserve"> in case of the option #2</w:t>
      </w:r>
      <w:r w:rsidRPr="001E69B2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B60815" w:rsidRDefault="00B60815" w:rsidP="007227A9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CA2D53" w:rsidRDefault="007D7E6C" w:rsidP="00700C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second</w:t>
      </w:r>
      <w:r w:rsidRPr="003278D0">
        <w:rPr>
          <w:rFonts w:ascii="Arial" w:hAnsi="Arial" w:cs="Arial"/>
          <w:sz w:val="22"/>
          <w:szCs w:val="22"/>
          <w:lang w:eastAsia="ko-KR"/>
        </w:rPr>
        <w:t xml:space="preserve"> aspect is </w:t>
      </w:r>
      <w:r w:rsidR="006C086B" w:rsidRPr="00AD110E">
        <w:rPr>
          <w:rFonts w:ascii="Arial" w:hAnsi="Arial" w:cs="Arial"/>
          <w:sz w:val="22"/>
          <w:szCs w:val="22"/>
          <w:lang w:eastAsia="ko-KR"/>
        </w:rPr>
        <w:t>signalling overhead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 w:rsidR="006C086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/>
          <w:sz w:val="22"/>
          <w:szCs w:val="22"/>
          <w:lang w:eastAsia="ko-KR"/>
        </w:rPr>
        <w:t>B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ased on the 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>o</w:t>
      </w:r>
      <w:r w:rsidR="00E13E22" w:rsidRPr="00E13E22">
        <w:rPr>
          <w:rFonts w:ascii="Arial" w:hAnsi="Arial" w:cs="Arial"/>
          <w:sz w:val="22"/>
          <w:szCs w:val="22"/>
          <w:lang w:eastAsia="ko-KR"/>
        </w:rPr>
        <w:t>bservation 1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>, i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n </w:t>
      </w:r>
      <w:r w:rsidR="00885BF5">
        <w:rPr>
          <w:rFonts w:ascii="Arial" w:hAnsi="Arial" w:cs="Arial" w:hint="eastAsia"/>
          <w:sz w:val="22"/>
          <w:szCs w:val="22"/>
          <w:lang w:eastAsia="ko-KR"/>
        </w:rPr>
        <w:t xml:space="preserve">case of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the option #1, 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FC2731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FC2731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FC2731">
        <w:rPr>
          <w:rFonts w:ascii="Arial" w:hAnsi="Arial" w:cs="Arial" w:hint="eastAsia"/>
          <w:sz w:val="22"/>
          <w:szCs w:val="22"/>
          <w:lang w:eastAsia="ko-KR"/>
        </w:rPr>
        <w:t>RRC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. Therefore, RRC procedure is </w:t>
      </w:r>
      <w:r w:rsidR="000A6D5D">
        <w:rPr>
          <w:rFonts w:ascii="Arial" w:hAnsi="Arial" w:cs="Arial" w:hint="eastAsia"/>
          <w:sz w:val="22"/>
          <w:szCs w:val="22"/>
          <w:lang w:eastAsia="ko-KR"/>
        </w:rPr>
        <w:t xml:space="preserve">always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performed when the existing </w:t>
      </w:r>
      <w:r w:rsidR="00417105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417105" w:rsidRPr="00D13D1B">
        <w:rPr>
          <w:rFonts w:ascii="Arial" w:hAnsi="Arial" w:cs="Arial"/>
          <w:sz w:val="22"/>
          <w:szCs w:val="22"/>
          <w:lang w:eastAsia="ko-KR"/>
        </w:rPr>
        <w:t>apping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 needs to be changed.</w:t>
      </w:r>
    </w:p>
    <w:p w:rsidR="000A6D5D" w:rsidRDefault="000A6D5D" w:rsidP="00BD40CA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BD40CA" w:rsidRPr="00EF6769" w:rsidRDefault="00BD40CA" w:rsidP="00BD40C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the option #1, 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>RRC procedure is always performed when the existing DRB m</w:t>
      </w:r>
      <w:r w:rsidR="000A6D5D" w:rsidRPr="000A6D5D">
        <w:rPr>
          <w:rFonts w:ascii="Arial" w:hAnsi="Arial" w:cs="Arial"/>
          <w:b/>
          <w:i/>
          <w:sz w:val="22"/>
          <w:szCs w:val="22"/>
        </w:rPr>
        <w:t>apping</w:t>
      </w:r>
      <w:r w:rsidR="000A6D5D">
        <w:rPr>
          <w:rFonts w:ascii="Arial" w:hAnsi="Arial" w:cs="Arial" w:hint="eastAsia"/>
          <w:b/>
          <w:i/>
          <w:sz w:val="22"/>
          <w:szCs w:val="22"/>
        </w:rPr>
        <w:t>,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A6D5D">
        <w:rPr>
          <w:rFonts w:ascii="Arial" w:hAnsi="Arial" w:cs="Arial" w:hint="eastAsia"/>
          <w:b/>
          <w:i/>
          <w:sz w:val="22"/>
          <w:szCs w:val="22"/>
        </w:rPr>
        <w:t xml:space="preserve">which has been </w:t>
      </w:r>
      <w:r w:rsidR="000A6D5D" w:rsidRPr="000A6D5D">
        <w:rPr>
          <w:rFonts w:ascii="Arial" w:hAnsi="Arial" w:cs="Arial"/>
          <w:b/>
          <w:i/>
          <w:sz w:val="22"/>
          <w:szCs w:val="22"/>
        </w:rPr>
        <w:t xml:space="preserve">configured previously 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>by RRC, needs to be changed</w:t>
      </w:r>
      <w:r w:rsidRPr="001E69B2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CA2D53" w:rsidRPr="00BD40CA" w:rsidRDefault="00CA2D53" w:rsidP="00700C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BD40CA" w:rsidRDefault="00C4703C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last </w:t>
      </w:r>
      <w:r w:rsidRPr="003278D0">
        <w:rPr>
          <w:rFonts w:ascii="Arial" w:hAnsi="Arial" w:cs="Arial"/>
          <w:sz w:val="22"/>
          <w:szCs w:val="22"/>
          <w:lang w:eastAsia="ko-KR"/>
        </w:rPr>
        <w:t>aspect is</w:t>
      </w:r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20269">
        <w:rPr>
          <w:rFonts w:ascii="Arial" w:hAnsi="Arial" w:cs="Arial" w:hint="eastAsia"/>
          <w:sz w:val="22"/>
          <w:szCs w:val="22"/>
          <w:lang w:eastAsia="ko-KR"/>
        </w:rPr>
        <w:t>delay in applying the new DRB mapping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 w:rsidR="00EB7F3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/>
          <w:sz w:val="22"/>
          <w:szCs w:val="22"/>
          <w:lang w:eastAsia="ko-KR"/>
        </w:rPr>
        <w:t>B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ased on the 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>o</w:t>
      </w:r>
      <w:r w:rsidR="00E13E22" w:rsidRPr="00E13E22">
        <w:rPr>
          <w:rFonts w:ascii="Arial" w:hAnsi="Arial" w:cs="Arial"/>
          <w:sz w:val="22"/>
          <w:szCs w:val="22"/>
          <w:lang w:eastAsia="ko-KR"/>
        </w:rPr>
        <w:t>bservation 1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i</w:t>
      </w:r>
      <w:r w:rsidR="00442710" w:rsidRPr="00442710">
        <w:rPr>
          <w:rFonts w:ascii="Arial" w:hAnsi="Arial" w:cs="Arial" w:hint="eastAsia"/>
          <w:sz w:val="22"/>
          <w:szCs w:val="22"/>
          <w:lang w:eastAsia="ko-KR"/>
        </w:rPr>
        <w:t xml:space="preserve">n case of the option #2, </w:t>
      </w:r>
      <w:r w:rsidRPr="00C4703C">
        <w:rPr>
          <w:rFonts w:ascii="Arial" w:hAnsi="Arial" w:cs="Arial" w:hint="eastAsia"/>
          <w:sz w:val="22"/>
          <w:szCs w:val="22"/>
          <w:lang w:eastAsia="ko-KR"/>
        </w:rPr>
        <w:t>DRB m</w:t>
      </w:r>
      <w:r w:rsidRPr="00C4703C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Pr="00C4703C">
        <w:rPr>
          <w:rFonts w:ascii="Arial" w:hAnsi="Arial" w:cs="Arial" w:hint="eastAsia"/>
          <w:sz w:val="22"/>
          <w:szCs w:val="22"/>
          <w:lang w:eastAsia="ko-KR"/>
        </w:rPr>
        <w:t xml:space="preserve">by reflective </w:t>
      </w:r>
      <w:proofErr w:type="spellStart"/>
      <w:r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D13D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is only</w:t>
      </w:r>
      <w:r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Pr="00C4703C">
        <w:rPr>
          <w:rFonts w:ascii="Arial" w:hAnsi="Arial" w:cs="Arial" w:hint="eastAsia"/>
          <w:sz w:val="22"/>
          <w:szCs w:val="22"/>
          <w:lang w:eastAsia="ko-KR"/>
        </w:rPr>
        <w:t xml:space="preserve">reflective </w:t>
      </w:r>
      <w:proofErr w:type="spellStart"/>
      <w:r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Therefore, </w:t>
      </w:r>
      <w:r w:rsidR="004877C7" w:rsidRPr="00C4703C">
        <w:rPr>
          <w:rFonts w:ascii="Arial" w:hAnsi="Arial" w:cs="Arial" w:hint="eastAsia"/>
          <w:sz w:val="22"/>
          <w:szCs w:val="22"/>
          <w:lang w:eastAsia="ko-KR"/>
        </w:rPr>
        <w:t xml:space="preserve">reflective </w:t>
      </w:r>
      <w:proofErr w:type="spellStart"/>
      <w:r w:rsidR="004877C7" w:rsidRPr="00C4703C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 should be triggered when the existing </w:t>
      </w:r>
      <w:r w:rsidR="004877C7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4877C7" w:rsidRPr="00D13D1B">
        <w:rPr>
          <w:rFonts w:ascii="Arial" w:hAnsi="Arial" w:cs="Arial"/>
          <w:sz w:val="22"/>
          <w:szCs w:val="22"/>
          <w:lang w:eastAsia="ko-KR"/>
        </w:rPr>
        <w:t>apping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 needs to be changed. But, if </w:t>
      </w:r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there is not any DL packet for the </w:t>
      </w:r>
      <w:proofErr w:type="spellStart"/>
      <w:r w:rsidR="00F261D1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flow, </w:t>
      </w:r>
      <w:proofErr w:type="spellStart"/>
      <w:r w:rsidR="00F261D1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60635">
        <w:rPr>
          <w:rFonts w:ascii="Arial" w:hAnsi="Arial" w:cs="Arial" w:hint="eastAsia"/>
          <w:sz w:val="22"/>
          <w:szCs w:val="22"/>
          <w:lang w:eastAsia="ko-KR"/>
        </w:rPr>
        <w:t xml:space="preserve">is NOT able to trigger 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A60635">
        <w:rPr>
          <w:rFonts w:ascii="Arial" w:hAnsi="Arial" w:cs="Arial"/>
          <w:sz w:val="22"/>
          <w:szCs w:val="22"/>
          <w:lang w:eastAsia="ko-KR"/>
        </w:rPr>
        <w:t>reflective</w:t>
      </w:r>
      <w:r w:rsidR="00A6063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A60635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>.</w:t>
      </w:r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proofErr w:type="spellStart"/>
      <w:r w:rsidR="00325B6F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should postpone the </w:t>
      </w:r>
      <w:r w:rsidR="00325B6F">
        <w:rPr>
          <w:rFonts w:ascii="Arial" w:hAnsi="Arial" w:cs="Arial"/>
          <w:sz w:val="22"/>
          <w:szCs w:val="22"/>
          <w:lang w:eastAsia="ko-KR"/>
        </w:rPr>
        <w:t>reflective</w:t>
      </w:r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325B6F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until receiving DL packet for the </w:t>
      </w:r>
      <w:proofErr w:type="spellStart"/>
      <w:r w:rsidR="00325B6F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flow from 5G-CN.</w:t>
      </w:r>
    </w:p>
    <w:p w:rsidR="00CA2D53" w:rsidRPr="007227A9" w:rsidRDefault="00CA2D53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117D7" w:rsidRDefault="0051095A" w:rsidP="00162BD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83A4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>the option #</w:t>
      </w:r>
      <w:r w:rsidR="00E83A41">
        <w:rPr>
          <w:rFonts w:ascii="Arial" w:hAnsi="Arial" w:cs="Arial" w:hint="eastAsia"/>
          <w:b/>
          <w:i/>
          <w:sz w:val="22"/>
          <w:szCs w:val="22"/>
        </w:rPr>
        <w:t>2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124357">
        <w:rPr>
          <w:rFonts w:ascii="Arial" w:hAnsi="Arial" w:cs="Arial" w:hint="eastAsia"/>
          <w:b/>
          <w:i/>
          <w:sz w:val="22"/>
          <w:szCs w:val="22"/>
        </w:rPr>
        <w:t>th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e </w:t>
      </w:r>
      <w:proofErr w:type="spellStart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postpone</w:t>
      </w:r>
      <w:r w:rsidR="00636E8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the </w:t>
      </w:r>
      <w:r w:rsidR="00124357" w:rsidRPr="00124357">
        <w:rPr>
          <w:rFonts w:ascii="Arial" w:hAnsi="Arial" w:cs="Arial"/>
          <w:b/>
          <w:i/>
          <w:sz w:val="22"/>
          <w:szCs w:val="22"/>
        </w:rPr>
        <w:t>reflective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proofErr w:type="spellStart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until receiving DL packet from 5G-CN</w:t>
      </w:r>
      <w:r w:rsidR="00124357">
        <w:rPr>
          <w:rFonts w:ascii="Arial" w:hAnsi="Arial" w:cs="Arial" w:hint="eastAsia"/>
          <w:b/>
          <w:i/>
          <w:sz w:val="22"/>
          <w:szCs w:val="22"/>
        </w:rPr>
        <w:t xml:space="preserve">, if 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>the existing DRB m</w:t>
      </w:r>
      <w:r w:rsidR="00782AC4" w:rsidRPr="000A6D5D">
        <w:rPr>
          <w:rFonts w:ascii="Arial" w:hAnsi="Arial" w:cs="Arial"/>
          <w:b/>
          <w:i/>
          <w:sz w:val="22"/>
          <w:szCs w:val="22"/>
        </w:rPr>
        <w:t>apping</w:t>
      </w:r>
      <w:r w:rsidR="00782AC4">
        <w:rPr>
          <w:rFonts w:ascii="Arial" w:hAnsi="Arial" w:cs="Arial" w:hint="eastAsia"/>
          <w:b/>
          <w:i/>
          <w:sz w:val="22"/>
          <w:szCs w:val="22"/>
        </w:rPr>
        <w:t>,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782AC4">
        <w:rPr>
          <w:rFonts w:ascii="Arial" w:hAnsi="Arial" w:cs="Arial" w:hint="eastAsia"/>
          <w:b/>
          <w:i/>
          <w:sz w:val="22"/>
          <w:szCs w:val="22"/>
        </w:rPr>
        <w:t xml:space="preserve">which has been </w:t>
      </w:r>
      <w:r w:rsidR="00782AC4" w:rsidRPr="00700C3F">
        <w:rPr>
          <w:rFonts w:ascii="Arial" w:hAnsi="Arial" w:cs="Arial"/>
          <w:b/>
          <w:sz w:val="22"/>
          <w:szCs w:val="22"/>
          <w:lang w:eastAsia="ko-KR"/>
        </w:rPr>
        <w:t xml:space="preserve">derived </w:t>
      </w:r>
      <w:r w:rsidR="00782AC4" w:rsidRPr="000A6D5D">
        <w:rPr>
          <w:rFonts w:ascii="Arial" w:hAnsi="Arial" w:cs="Arial"/>
          <w:b/>
          <w:i/>
          <w:sz w:val="22"/>
          <w:szCs w:val="22"/>
        </w:rPr>
        <w:t xml:space="preserve">previously 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by </w:t>
      </w:r>
      <w:r w:rsidR="00782AC4" w:rsidRPr="00636E86">
        <w:rPr>
          <w:rFonts w:ascii="Arial" w:hAnsi="Arial" w:cs="Arial" w:hint="eastAsia"/>
          <w:b/>
          <w:i/>
          <w:sz w:val="22"/>
          <w:szCs w:val="22"/>
        </w:rPr>
        <w:t xml:space="preserve">reflective </w:t>
      </w:r>
      <w:proofErr w:type="spellStart"/>
      <w:r w:rsidR="00782AC4" w:rsidRPr="00636E86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4E2355">
        <w:rPr>
          <w:rFonts w:ascii="Arial" w:hAnsi="Arial" w:cs="Arial" w:hint="eastAsia"/>
          <w:b/>
          <w:i/>
          <w:sz w:val="22"/>
          <w:szCs w:val="22"/>
          <w:lang w:eastAsia="ko-KR"/>
        </w:rPr>
        <w:t>,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 needs to be changed</w:t>
      </w:r>
      <w:r w:rsidR="00782AC4">
        <w:rPr>
          <w:rFonts w:ascii="Arial" w:hAnsi="Arial" w:cs="Arial" w:hint="eastAsia"/>
          <w:b/>
          <w:i/>
          <w:sz w:val="22"/>
          <w:szCs w:val="22"/>
          <w:lang w:eastAsia="ko-KR"/>
        </w:rPr>
        <w:t>, but</w:t>
      </w:r>
      <w:r w:rsidR="00782AC4" w:rsidRPr="0012435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there is not any DL packet for the </w:t>
      </w:r>
      <w:proofErr w:type="spellStart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>QoS</w:t>
      </w:r>
      <w:proofErr w:type="spellEnd"/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flow.</w:t>
      </w:r>
    </w:p>
    <w:p w:rsidR="00223AF3" w:rsidRDefault="00926935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following Table 2 is a summary of our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926935" w:rsidRDefault="00926935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26935" w:rsidRPr="002D55E5" w:rsidRDefault="00926935" w:rsidP="00926935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>
        <w:rPr>
          <w:rFonts w:ascii="Arial" w:hAnsi="Arial" w:cs="Arial" w:hint="eastAsia"/>
          <w:b/>
          <w:sz w:val="22"/>
          <w:szCs w:val="22"/>
          <w:lang w:eastAsia="ko-KR"/>
        </w:rPr>
        <w:t>Table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2D55E5">
        <w:rPr>
          <w:rFonts w:ascii="Arial" w:hAnsi="Arial" w:cs="Arial" w:hint="eastAsia"/>
          <w:b/>
          <w:sz w:val="22"/>
          <w:szCs w:val="22"/>
          <w:lang w:eastAsia="ko-KR"/>
        </w:rPr>
        <w:t xml:space="preserve">Comparison of options </w:t>
      </w:r>
      <w:r w:rsidR="002D55E5" w:rsidRPr="002D55E5">
        <w:rPr>
          <w:rFonts w:ascii="Arial" w:hAnsi="Arial" w:cs="Arial" w:hint="eastAsia"/>
          <w:b/>
          <w:sz w:val="22"/>
          <w:szCs w:val="22"/>
          <w:lang w:eastAsia="ko-KR"/>
        </w:rPr>
        <w:t>on t</w:t>
      </w:r>
      <w:r w:rsidR="002D55E5" w:rsidRPr="002D55E5">
        <w:rPr>
          <w:rFonts w:ascii="Arial" w:hAnsi="Arial" w:cs="Arial"/>
          <w:b/>
          <w:sz w:val="22"/>
          <w:szCs w:val="22"/>
          <w:lang w:eastAsia="ko-KR"/>
        </w:rPr>
        <w:t xml:space="preserve">he precedence of the RRC and reflective </w:t>
      </w:r>
      <w:proofErr w:type="spellStart"/>
      <w:r w:rsidR="002D55E5" w:rsidRPr="002D55E5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</w:p>
    <w:tbl>
      <w:tblPr>
        <w:tblStyle w:val="a8"/>
        <w:tblW w:w="9983" w:type="dxa"/>
        <w:tblLook w:val="04A0" w:firstRow="1" w:lastRow="0" w:firstColumn="1" w:lastColumn="0" w:noHBand="0" w:noVBand="1"/>
      </w:tblPr>
      <w:tblGrid>
        <w:gridCol w:w="2093"/>
        <w:gridCol w:w="2906"/>
        <w:gridCol w:w="3142"/>
        <w:gridCol w:w="1842"/>
      </w:tblGrid>
      <w:tr w:rsidR="00223AF3" w:rsidTr="00B0028D">
        <w:tc>
          <w:tcPr>
            <w:tcW w:w="2093" w:type="dxa"/>
          </w:tcPr>
          <w:p w:rsidR="00223AF3" w:rsidRDefault="00223AF3" w:rsidP="005A656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2906" w:type="dxa"/>
          </w:tcPr>
          <w:p w:rsidR="00223AF3" w:rsidRPr="001214C5" w:rsidRDefault="00223AF3" w:rsidP="00223AF3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Option #1</w:t>
            </w:r>
          </w:p>
        </w:tc>
        <w:tc>
          <w:tcPr>
            <w:tcW w:w="3142" w:type="dxa"/>
          </w:tcPr>
          <w:p w:rsidR="00223AF3" w:rsidRPr="001214C5" w:rsidRDefault="00223AF3" w:rsidP="00223AF3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Option #2</w:t>
            </w:r>
          </w:p>
        </w:tc>
        <w:tc>
          <w:tcPr>
            <w:tcW w:w="1842" w:type="dxa"/>
          </w:tcPr>
          <w:p w:rsidR="00223AF3" w:rsidRPr="007D028E" w:rsidRDefault="00223AF3" w:rsidP="00223AF3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7D028E">
              <w:rPr>
                <w:rFonts w:ascii="Arial" w:hAnsi="Arial" w:cs="Arial" w:hint="eastAsia"/>
                <w:sz w:val="22"/>
                <w:szCs w:val="22"/>
                <w:lang w:eastAsia="ko-KR"/>
              </w:rPr>
              <w:t>Option #3</w:t>
            </w:r>
          </w:p>
        </w:tc>
      </w:tr>
      <w:tr w:rsidR="00B87B80" w:rsidTr="00B0028D">
        <w:tc>
          <w:tcPr>
            <w:tcW w:w="2093" w:type="dxa"/>
          </w:tcPr>
          <w:p w:rsidR="00B87B80" w:rsidRPr="00223AF3" w:rsidRDefault="00B87B80" w:rsidP="00E86B6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Restriction</w:t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 in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applying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the new DRB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mapping</w:t>
            </w:r>
          </w:p>
        </w:tc>
        <w:tc>
          <w:tcPr>
            <w:tcW w:w="2906" w:type="dxa"/>
          </w:tcPr>
          <w:p w:rsidR="008A086F" w:rsidRPr="001214C5" w:rsidRDefault="008A086F" w:rsidP="008A086F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8A086F">
              <w:rPr>
                <w:rFonts w:ascii="Arial" w:hAnsi="Arial" w:cs="Arial" w:hint="eastAsia"/>
                <w:sz w:val="22"/>
                <w:szCs w:val="22"/>
              </w:rPr>
              <w:t>DRB m</w:t>
            </w:r>
            <w:r w:rsidRPr="008A086F">
              <w:rPr>
                <w:rFonts w:ascii="Arial" w:hAnsi="Arial" w:cs="Arial"/>
                <w:sz w:val="22"/>
                <w:szCs w:val="22"/>
              </w:rPr>
              <w:t xml:space="preserve">apping configured previously </w:t>
            </w:r>
            <w:r w:rsidRPr="008A086F">
              <w:rPr>
                <w:rFonts w:ascii="Arial" w:hAnsi="Arial" w:cs="Arial" w:hint="eastAsia"/>
                <w:sz w:val="22"/>
                <w:szCs w:val="22"/>
              </w:rPr>
              <w:t>by RRC is</w:t>
            </w:r>
            <w:r w:rsidRPr="008A086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only overridden by RRC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3142" w:type="dxa"/>
          </w:tcPr>
          <w:p w:rsidR="00B87B80" w:rsidRPr="001214C5" w:rsidRDefault="008A086F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8A086F">
              <w:rPr>
                <w:rFonts w:ascii="Arial" w:hAnsi="Arial" w:cs="Arial" w:hint="eastAsia"/>
                <w:sz w:val="22"/>
                <w:szCs w:val="22"/>
              </w:rPr>
              <w:t>DRB m</w:t>
            </w:r>
            <w:r w:rsidRPr="008A086F">
              <w:rPr>
                <w:rFonts w:ascii="Arial" w:hAnsi="Arial" w:cs="Arial"/>
                <w:sz w:val="22"/>
                <w:szCs w:val="22"/>
              </w:rPr>
              <w:t xml:space="preserve">apping derived previously </w:t>
            </w:r>
            <w:r w:rsidRPr="008A086F">
              <w:rPr>
                <w:rFonts w:ascii="Arial" w:hAnsi="Arial" w:cs="Arial" w:hint="eastAsia"/>
                <w:sz w:val="22"/>
                <w:szCs w:val="22"/>
              </w:rPr>
              <w:t xml:space="preserve">by reflective </w:t>
            </w:r>
            <w:proofErr w:type="spellStart"/>
            <w:r w:rsidRPr="008A086F">
              <w:rPr>
                <w:rFonts w:ascii="Arial" w:hAnsi="Arial" w:cs="Arial" w:hint="eastAsia"/>
                <w:sz w:val="22"/>
                <w:szCs w:val="22"/>
              </w:rPr>
              <w:t>QoS</w:t>
            </w:r>
            <w:proofErr w:type="spellEnd"/>
            <w:r w:rsidRPr="008A086F">
              <w:rPr>
                <w:rFonts w:ascii="Arial" w:hAnsi="Arial" w:cs="Arial" w:hint="eastAsia"/>
                <w:sz w:val="22"/>
                <w:szCs w:val="22"/>
              </w:rPr>
              <w:t xml:space="preserve"> is </w:t>
            </w:r>
            <w:r w:rsidRPr="008A086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only overridden by reflective </w:t>
            </w:r>
            <w:proofErr w:type="spellStart"/>
            <w:r w:rsidRPr="008A086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QoS</w:t>
            </w:r>
            <w:proofErr w:type="spellEnd"/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1842" w:type="dxa"/>
          </w:tcPr>
          <w:p w:rsidR="00B87B80" w:rsidRPr="00AA60D2" w:rsidRDefault="00B87B80" w:rsidP="00E86B6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E86932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None</w:t>
            </w:r>
          </w:p>
        </w:tc>
      </w:tr>
      <w:tr w:rsidR="00A24B32" w:rsidTr="00B0028D">
        <w:tc>
          <w:tcPr>
            <w:tcW w:w="2093" w:type="dxa"/>
          </w:tcPr>
          <w:p w:rsidR="00A24B32" w:rsidRPr="00223AF3" w:rsidRDefault="00A24B32" w:rsidP="005A6563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</w:t>
            </w:r>
            <w:r w:rsidRPr="00223AF3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ignalling overhead</w:t>
            </w:r>
          </w:p>
        </w:tc>
        <w:tc>
          <w:tcPr>
            <w:tcW w:w="2906" w:type="dxa"/>
          </w:tcPr>
          <w:p w:rsidR="00A24B32" w:rsidRPr="001214C5" w:rsidRDefault="00961A3B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It </w:t>
            </w:r>
            <w:r w:rsidR="00635925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always</w:t>
            </w:r>
            <w:r w:rsidR="00635925" w:rsidRPr="001214C5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CA74FB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occurs</w:t>
            </w:r>
            <w:r w:rsidR="00382C9E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 w:rsidR="00382C9E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in the following case:</w:t>
            </w:r>
          </w:p>
          <w:p w:rsidR="00A24B32" w:rsidRPr="001214C5" w:rsidRDefault="00A24B32" w:rsidP="001214C5">
            <w:pPr>
              <w:pStyle w:val="a6"/>
              <w:numPr>
                <w:ilvl w:val="0"/>
                <w:numId w:val="36"/>
              </w:numPr>
              <w:ind w:leftChars="0" w:left="176" w:hanging="142"/>
              <w:rPr>
                <w:rFonts w:ascii="Arial" w:hAnsi="Arial" w:cs="Arial"/>
                <w:sz w:val="22"/>
                <w:szCs w:val="22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</w:rPr>
              <w:t>RRC procedure is performed when the DRB m</w:t>
            </w:r>
            <w:r w:rsidRPr="001214C5">
              <w:rPr>
                <w:rFonts w:ascii="Arial" w:hAnsi="Arial" w:cs="Arial"/>
                <w:sz w:val="22"/>
                <w:szCs w:val="22"/>
              </w:rPr>
              <w:t>apping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1214C5">
              <w:rPr>
                <w:rFonts w:ascii="Arial" w:hAnsi="Arial" w:cs="Arial"/>
                <w:sz w:val="22"/>
                <w:szCs w:val="22"/>
              </w:rPr>
              <w:t xml:space="preserve">configured previously </w:t>
            </w:r>
            <w:r w:rsidRPr="001214C5">
              <w:rPr>
                <w:rFonts w:ascii="Arial" w:hAnsi="Arial" w:cs="Arial" w:hint="eastAsia"/>
                <w:sz w:val="22"/>
                <w:szCs w:val="22"/>
              </w:rPr>
              <w:t>by RRC needs to be changed.</w:t>
            </w:r>
          </w:p>
        </w:tc>
        <w:tc>
          <w:tcPr>
            <w:tcW w:w="4984" w:type="dxa"/>
            <w:gridSpan w:val="2"/>
          </w:tcPr>
          <w:p w:rsidR="00A24B32" w:rsidRPr="001214C5" w:rsidRDefault="00126F77" w:rsidP="00126F77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/>
                <w:sz w:val="22"/>
                <w:szCs w:val="22"/>
                <w:lang w:eastAsia="ko-KR"/>
              </w:rPr>
              <w:t>I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t c</w:t>
            </w:r>
            <w:r w:rsidR="00A24B32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an 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be </w:t>
            </w:r>
            <w:r w:rsidR="00A24B32" w:rsidRPr="001214C5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minimize</w:t>
            </w:r>
            <w:r w:rsidRPr="001214C5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d,</w:t>
            </w:r>
            <w:r w:rsidR="00A24B32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by using reflective </w:t>
            </w:r>
            <w:proofErr w:type="spellStart"/>
            <w:r w:rsidR="00A24B32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QoS</w:t>
            </w:r>
            <w:proofErr w:type="spellEnd"/>
            <w:r w:rsidR="00CA74FB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  <w:tr w:rsidR="00223AF3" w:rsidTr="00B0028D">
        <w:trPr>
          <w:trHeight w:val="1882"/>
        </w:trPr>
        <w:tc>
          <w:tcPr>
            <w:tcW w:w="2093" w:type="dxa"/>
          </w:tcPr>
          <w:p w:rsidR="00223AF3" w:rsidRPr="00223AF3" w:rsidRDefault="00223AF3" w:rsidP="00034D38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Delay in applying</w:t>
            </w:r>
            <w:r w:rsidR="00034D38"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the new DRB</w:t>
            </w:r>
            <w:r w:rsidR="00034D38"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mapping</w:t>
            </w:r>
          </w:p>
        </w:tc>
        <w:tc>
          <w:tcPr>
            <w:tcW w:w="2906" w:type="dxa"/>
          </w:tcPr>
          <w:p w:rsidR="00223AF3" w:rsidRPr="001214C5" w:rsidRDefault="005A4294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proofErr w:type="gramEnd"/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can initiate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it </w:t>
            </w:r>
            <w:r w:rsidR="00437541" w:rsidRPr="001214C5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any time</w:t>
            </w:r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3142" w:type="dxa"/>
          </w:tcPr>
          <w:p w:rsidR="007372EF" w:rsidRPr="001214C5" w:rsidRDefault="00437541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proofErr w:type="spellStart"/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postpone</w:t>
            </w:r>
            <w:r w:rsidR="007372EF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s</w:t>
            </w:r>
            <w:r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 w:rsidR="007372EF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it in the following case:</w:t>
            </w:r>
          </w:p>
          <w:p w:rsidR="00437541" w:rsidRPr="001214C5" w:rsidRDefault="007372EF" w:rsidP="001214C5">
            <w:pPr>
              <w:pStyle w:val="a6"/>
              <w:numPr>
                <w:ilvl w:val="0"/>
                <w:numId w:val="36"/>
              </w:numPr>
              <w:ind w:leftChars="0" w:left="176" w:hanging="142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The DRB m</w:t>
            </w:r>
            <w:r w:rsidRPr="001214C5">
              <w:rPr>
                <w:rFonts w:ascii="Arial" w:hAnsi="Arial" w:cs="Arial"/>
                <w:sz w:val="22"/>
                <w:szCs w:val="22"/>
                <w:lang w:eastAsia="ko-KR"/>
              </w:rPr>
              <w:t>apping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1214C5">
              <w:rPr>
                <w:rFonts w:ascii="Arial" w:hAnsi="Arial" w:cs="Arial"/>
                <w:sz w:val="22"/>
                <w:szCs w:val="22"/>
                <w:lang w:eastAsia="ko-KR"/>
              </w:rPr>
              <w:t xml:space="preserve">derived previously 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by reflective </w:t>
            </w:r>
            <w:proofErr w:type="spellStart"/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QoS</w:t>
            </w:r>
            <w:proofErr w:type="spellEnd"/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needs to be changed, but </w:t>
            </w:r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there is not any DL packet for the </w:t>
            </w:r>
            <w:proofErr w:type="spellStart"/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QoS</w:t>
            </w:r>
            <w:proofErr w:type="spellEnd"/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flow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1842" w:type="dxa"/>
          </w:tcPr>
          <w:p w:rsidR="00223AF3" w:rsidRPr="00713688" w:rsidRDefault="00E86B6D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proofErr w:type="spellStart"/>
            <w:proofErr w:type="gramStart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>gNB</w:t>
            </w:r>
            <w:proofErr w:type="spellEnd"/>
            <w:proofErr w:type="gramEnd"/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can initiate it </w:t>
            </w:r>
            <w:r w:rsidRPr="00AA60D2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any time</w:t>
            </w:r>
            <w:r w:rsidRPr="00AA60D2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223AF3" w:rsidRDefault="00223AF3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54354" w:rsidRDefault="00554354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6719B" w:rsidRDefault="00540178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o</w:t>
      </w:r>
      <w:r w:rsidR="002566B9">
        <w:rPr>
          <w:rFonts w:ascii="Arial" w:hAnsi="Arial" w:cs="Arial" w:hint="eastAsia"/>
          <w:sz w:val="22"/>
          <w:szCs w:val="22"/>
          <w:lang w:eastAsia="ko-KR"/>
        </w:rPr>
        <w:t xml:space="preserve">ption #3 has advantages all of the three </w:t>
      </w:r>
      <w:r w:rsidR="002566B9">
        <w:rPr>
          <w:rFonts w:ascii="Arial" w:hAnsi="Arial" w:cs="Arial"/>
          <w:sz w:val="22"/>
          <w:szCs w:val="22"/>
          <w:lang w:eastAsia="ko-KR"/>
        </w:rPr>
        <w:t>aspect</w:t>
      </w:r>
      <w:r w:rsidR="002566B9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F8597B" w:rsidRPr="00F8597B">
        <w:rPr>
          <w:rFonts w:ascii="Arial" w:hAnsi="Arial" w:cs="Arial"/>
          <w:b/>
          <w:sz w:val="22"/>
          <w:szCs w:val="22"/>
        </w:rPr>
        <w:t xml:space="preserve">The UE </w:t>
      </w:r>
      <w:r w:rsidR="00BD1D73" w:rsidRPr="00F8597B">
        <w:rPr>
          <w:rFonts w:ascii="Arial" w:hAnsi="Arial" w:cs="Arial"/>
          <w:b/>
          <w:sz w:val="22"/>
          <w:szCs w:val="22"/>
        </w:rPr>
        <w:t xml:space="preserve">always </w:t>
      </w:r>
      <w:r w:rsidR="00F8597B" w:rsidRPr="00F8597B">
        <w:rPr>
          <w:rFonts w:ascii="Arial" w:hAnsi="Arial" w:cs="Arial"/>
          <w:b/>
          <w:sz w:val="22"/>
          <w:szCs w:val="22"/>
        </w:rPr>
        <w:t xml:space="preserve">applies the most recent mapping, i.e., either provided by RRC or derived by reflective </w:t>
      </w:r>
      <w:proofErr w:type="spellStart"/>
      <w:r w:rsidR="00F8597B" w:rsidRPr="00F8597B">
        <w:rPr>
          <w:rFonts w:ascii="Arial" w:hAnsi="Arial" w:cs="Arial"/>
          <w:b/>
          <w:sz w:val="22"/>
          <w:szCs w:val="22"/>
        </w:rPr>
        <w:t>QoS</w:t>
      </w:r>
      <w:proofErr w:type="spellEnd"/>
      <w:r w:rsidR="00F8597B" w:rsidRPr="00F8597B">
        <w:rPr>
          <w:rFonts w:ascii="Arial" w:hAnsi="Arial" w:cs="Arial" w:hint="eastAsia"/>
          <w:b/>
          <w:sz w:val="22"/>
          <w:szCs w:val="22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F8597B" w:rsidRPr="00F8597B">
        <w:rPr>
          <w:rFonts w:ascii="Arial" w:hAnsi="Arial" w:cs="Arial" w:hint="eastAsia"/>
          <w:sz w:val="22"/>
          <w:szCs w:val="22"/>
          <w:lang w:eastAsia="ko-KR"/>
        </w:rPr>
        <w:t>t</w:t>
      </w:r>
      <w:r w:rsidR="00F8597B" w:rsidRPr="00F8597B">
        <w:rPr>
          <w:rFonts w:ascii="Arial" w:hAnsi="Arial" w:cs="Arial"/>
          <w:sz w:val="22"/>
          <w:szCs w:val="22"/>
          <w:lang w:eastAsia="ko-KR"/>
        </w:rPr>
        <w:t xml:space="preserve">he precedence of the RRC </w:t>
      </w:r>
      <w:r w:rsidR="00697118" w:rsidRPr="0009462A">
        <w:rPr>
          <w:rFonts w:ascii="Arial" w:hAnsi="Arial" w:cs="Arial"/>
          <w:sz w:val="22"/>
          <w:szCs w:val="22"/>
          <w:lang w:eastAsia="ko-KR"/>
        </w:rPr>
        <w:t xml:space="preserve">configured mapping </w:t>
      </w:r>
      <w:r w:rsidR="00F8597B" w:rsidRPr="00F8597B">
        <w:rPr>
          <w:rFonts w:ascii="Arial" w:hAnsi="Arial" w:cs="Arial"/>
          <w:sz w:val="22"/>
          <w:szCs w:val="22"/>
          <w:lang w:eastAsia="ko-KR"/>
        </w:rPr>
        <w:t xml:space="preserve">and reflective </w:t>
      </w:r>
      <w:proofErr w:type="spellStart"/>
      <w:r w:rsidR="00F8597B" w:rsidRPr="00F8597B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0C30F2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697118" w:rsidRPr="00F8597B">
        <w:rPr>
          <w:rFonts w:ascii="Arial" w:hAnsi="Arial" w:cs="Arial"/>
          <w:b/>
          <w:sz w:val="22"/>
          <w:szCs w:val="22"/>
        </w:rPr>
        <w:t xml:space="preserve">The UE </w:t>
      </w:r>
      <w:r w:rsidR="00BD1D73" w:rsidRPr="00F8597B">
        <w:rPr>
          <w:rFonts w:ascii="Arial" w:hAnsi="Arial" w:cs="Arial"/>
          <w:b/>
          <w:sz w:val="22"/>
          <w:szCs w:val="22"/>
        </w:rPr>
        <w:t xml:space="preserve">always </w:t>
      </w:r>
      <w:r w:rsidR="00697118" w:rsidRPr="00F8597B">
        <w:rPr>
          <w:rFonts w:ascii="Arial" w:hAnsi="Arial" w:cs="Arial"/>
          <w:b/>
          <w:sz w:val="22"/>
          <w:szCs w:val="22"/>
        </w:rPr>
        <w:t xml:space="preserve">applies the most recent mapping, i.e., either provided by RRC or derived by reflective </w:t>
      </w:r>
      <w:proofErr w:type="spellStart"/>
      <w:r w:rsidR="00697118" w:rsidRPr="00F8597B">
        <w:rPr>
          <w:rFonts w:ascii="Arial" w:hAnsi="Arial" w:cs="Arial"/>
          <w:b/>
          <w:sz w:val="22"/>
          <w:szCs w:val="22"/>
        </w:rPr>
        <w:t>QoS</w:t>
      </w:r>
      <w:proofErr w:type="spellEnd"/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p w:rsidR="008F0D74" w:rsidRDefault="008F0D74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 w:rsidR="00A80E9D">
        <w:rPr>
          <w:rFonts w:ascii="Arial" w:hAnsi="Arial" w:cs="Arial" w:hint="eastAsia"/>
          <w:sz w:val="22"/>
          <w:lang w:val="en-US" w:eastAsia="ko-KR"/>
        </w:rPr>
        <w:t>2</w:t>
      </w:r>
      <w:r w:rsidRPr="00C006C9">
        <w:rPr>
          <w:rFonts w:ascii="Arial" w:hAnsi="Arial" w:cs="Arial"/>
          <w:sz w:val="22"/>
          <w:lang w:val="en-US" w:eastAsia="ko-KR"/>
        </w:rPr>
        <w:t>] R2-1700</w:t>
      </w:r>
      <w:r>
        <w:rPr>
          <w:rFonts w:ascii="Arial" w:hAnsi="Arial" w:cs="Arial" w:hint="eastAsia"/>
          <w:sz w:val="22"/>
          <w:lang w:val="en-US" w:eastAsia="ko-KR"/>
        </w:rPr>
        <w:t>842</w:t>
      </w:r>
      <w:r w:rsidRPr="00C006C9">
        <w:rPr>
          <w:rFonts w:ascii="Arial" w:hAnsi="Arial" w:cs="Arial"/>
          <w:sz w:val="22"/>
          <w:lang w:val="en-US" w:eastAsia="ko-KR"/>
        </w:rPr>
        <w:tab/>
      </w:r>
      <w:proofErr w:type="spellStart"/>
      <w:r w:rsidRPr="008F0D74">
        <w:rPr>
          <w:rFonts w:ascii="Arial" w:hAnsi="Arial" w:cs="Arial"/>
          <w:sz w:val="22"/>
          <w:lang w:val="en-US" w:eastAsia="ko-KR"/>
        </w:rPr>
        <w:t>QoS</w:t>
      </w:r>
      <w:proofErr w:type="spellEnd"/>
      <w:r w:rsidRPr="008F0D74">
        <w:rPr>
          <w:rFonts w:ascii="Arial" w:hAnsi="Arial" w:cs="Arial"/>
          <w:sz w:val="22"/>
          <w:lang w:val="en-US" w:eastAsia="ko-KR"/>
        </w:rPr>
        <w:t xml:space="preserve"> framework for </w:t>
      </w:r>
      <w:r w:rsidRPr="008F0D74">
        <w:rPr>
          <w:rFonts w:ascii="Arial" w:hAnsi="Arial" w:cs="Arial" w:hint="eastAsia"/>
          <w:sz w:val="22"/>
          <w:lang w:val="en-US" w:eastAsia="ko-KR"/>
        </w:rPr>
        <w:t>NR</w:t>
      </w:r>
      <w:r w:rsidR="009639B6"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>Ericsson</w:t>
      </w:r>
    </w:p>
    <w:p w:rsidR="009639B6" w:rsidRPr="009639B6" w:rsidRDefault="009639B6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>
        <w:rPr>
          <w:rFonts w:ascii="Arial" w:hAnsi="Arial" w:cs="Arial" w:hint="eastAsia"/>
          <w:sz w:val="22"/>
          <w:lang w:val="en-US" w:eastAsia="ko-KR"/>
        </w:rPr>
        <w:t>3</w:t>
      </w:r>
      <w:r w:rsidRPr="00C006C9">
        <w:rPr>
          <w:rFonts w:ascii="Arial" w:hAnsi="Arial" w:cs="Arial"/>
          <w:sz w:val="22"/>
          <w:lang w:val="en-US" w:eastAsia="ko-KR"/>
        </w:rPr>
        <w:t>] R2-170</w:t>
      </w:r>
      <w:r>
        <w:rPr>
          <w:rFonts w:ascii="Arial" w:hAnsi="Arial" w:cs="Arial" w:hint="eastAsia"/>
          <w:sz w:val="22"/>
          <w:lang w:val="en-US" w:eastAsia="ko-KR"/>
        </w:rPr>
        <w:t>1284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9639B6">
        <w:rPr>
          <w:rFonts w:ascii="Arial" w:hAnsi="Arial" w:cs="Arial" w:hint="eastAsia"/>
          <w:sz w:val="22"/>
          <w:lang w:val="en-US" w:eastAsia="ko-KR"/>
        </w:rPr>
        <w:t xml:space="preserve">Reducing reflective </w:t>
      </w:r>
      <w:proofErr w:type="spellStart"/>
      <w:r w:rsidRPr="009639B6">
        <w:rPr>
          <w:rFonts w:ascii="Arial" w:hAnsi="Arial" w:cs="Arial" w:hint="eastAsia"/>
          <w:sz w:val="22"/>
          <w:lang w:val="en-US" w:eastAsia="ko-KR"/>
        </w:rPr>
        <w:t>QoS</w:t>
      </w:r>
      <w:proofErr w:type="spellEnd"/>
      <w:r w:rsidRPr="009639B6">
        <w:rPr>
          <w:rFonts w:ascii="Arial" w:hAnsi="Arial" w:cs="Arial" w:hint="eastAsia"/>
          <w:sz w:val="22"/>
          <w:lang w:val="en-US" w:eastAsia="ko-KR"/>
        </w:rPr>
        <w:t xml:space="preserve"> processing load</w:t>
      </w:r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C006C9">
        <w:rPr>
          <w:rFonts w:ascii="Arial" w:hAnsi="Arial" w:cs="Arial"/>
          <w:sz w:val="22"/>
          <w:lang w:val="en-US" w:eastAsia="ko-KR"/>
        </w:rPr>
        <w:t>Samsung</w:t>
      </w:r>
    </w:p>
    <w:sectPr w:rsidR="009639B6" w:rsidRPr="009639B6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BB3" w:rsidRDefault="00205BB3">
      <w:pPr>
        <w:spacing w:after="0"/>
      </w:pPr>
      <w:r>
        <w:separator/>
      </w:r>
    </w:p>
  </w:endnote>
  <w:endnote w:type="continuationSeparator" w:id="0">
    <w:p w:rsidR="00205BB3" w:rsidRDefault="00205B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6E6A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BB3" w:rsidRDefault="00205BB3">
      <w:pPr>
        <w:spacing w:after="0"/>
      </w:pPr>
      <w:r>
        <w:separator/>
      </w:r>
    </w:p>
  </w:footnote>
  <w:footnote w:type="continuationSeparator" w:id="0">
    <w:p w:rsidR="00205BB3" w:rsidRDefault="00205B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8.95pt;height:8.9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34D38"/>
    <w:rsid w:val="00035956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B30"/>
    <w:rsid w:val="00063F7C"/>
    <w:rsid w:val="00064925"/>
    <w:rsid w:val="000658D8"/>
    <w:rsid w:val="000669F9"/>
    <w:rsid w:val="00070353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51AA"/>
    <w:rsid w:val="000B606C"/>
    <w:rsid w:val="000B6478"/>
    <w:rsid w:val="000B693A"/>
    <w:rsid w:val="000C30F2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367C"/>
    <w:rsid w:val="000E7F02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571B"/>
    <w:rsid w:val="001C6E6B"/>
    <w:rsid w:val="001C7DBA"/>
    <w:rsid w:val="001D3722"/>
    <w:rsid w:val="001D3E96"/>
    <w:rsid w:val="001D4619"/>
    <w:rsid w:val="001D6827"/>
    <w:rsid w:val="001D7AC0"/>
    <w:rsid w:val="001D7FA0"/>
    <w:rsid w:val="001E0E22"/>
    <w:rsid w:val="001E2292"/>
    <w:rsid w:val="001E3B05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20E2"/>
    <w:rsid w:val="00204B2D"/>
    <w:rsid w:val="00205BB3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73BF"/>
    <w:rsid w:val="002711A0"/>
    <w:rsid w:val="00273D5A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300EB2"/>
    <w:rsid w:val="00301482"/>
    <w:rsid w:val="0030373F"/>
    <w:rsid w:val="00303E5C"/>
    <w:rsid w:val="00307F82"/>
    <w:rsid w:val="00310647"/>
    <w:rsid w:val="003117D7"/>
    <w:rsid w:val="00312A7E"/>
    <w:rsid w:val="00321397"/>
    <w:rsid w:val="00322DA7"/>
    <w:rsid w:val="00323012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415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6A97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A0CDC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355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669A"/>
    <w:rsid w:val="00507475"/>
    <w:rsid w:val="0051095A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7119"/>
    <w:rsid w:val="005371E3"/>
    <w:rsid w:val="00540178"/>
    <w:rsid w:val="00543176"/>
    <w:rsid w:val="005442E8"/>
    <w:rsid w:val="00545402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72EC"/>
    <w:rsid w:val="005678FA"/>
    <w:rsid w:val="00570800"/>
    <w:rsid w:val="00572C4A"/>
    <w:rsid w:val="0057420F"/>
    <w:rsid w:val="00580747"/>
    <w:rsid w:val="00581407"/>
    <w:rsid w:val="00581BA4"/>
    <w:rsid w:val="00586BAA"/>
    <w:rsid w:val="005910C5"/>
    <w:rsid w:val="00592331"/>
    <w:rsid w:val="005924D4"/>
    <w:rsid w:val="0059301E"/>
    <w:rsid w:val="00593863"/>
    <w:rsid w:val="00595592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D274B"/>
    <w:rsid w:val="005D2904"/>
    <w:rsid w:val="005D3D44"/>
    <w:rsid w:val="005D7F7C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5D44"/>
    <w:rsid w:val="00607107"/>
    <w:rsid w:val="00610E82"/>
    <w:rsid w:val="006125DD"/>
    <w:rsid w:val="00613C57"/>
    <w:rsid w:val="006159AE"/>
    <w:rsid w:val="00616EFC"/>
    <w:rsid w:val="00617AAD"/>
    <w:rsid w:val="00617F9C"/>
    <w:rsid w:val="00622D7C"/>
    <w:rsid w:val="00623F20"/>
    <w:rsid w:val="006252B4"/>
    <w:rsid w:val="0063445B"/>
    <w:rsid w:val="00635925"/>
    <w:rsid w:val="00636566"/>
    <w:rsid w:val="00636E86"/>
    <w:rsid w:val="00641FB3"/>
    <w:rsid w:val="00643D00"/>
    <w:rsid w:val="00644D83"/>
    <w:rsid w:val="006527E0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1234A"/>
    <w:rsid w:val="00713146"/>
    <w:rsid w:val="00713688"/>
    <w:rsid w:val="0071610F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7285"/>
    <w:rsid w:val="007372EF"/>
    <w:rsid w:val="00744B03"/>
    <w:rsid w:val="00745FB4"/>
    <w:rsid w:val="00746A64"/>
    <w:rsid w:val="00752256"/>
    <w:rsid w:val="007524E4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1E9"/>
    <w:rsid w:val="007C6477"/>
    <w:rsid w:val="007C770C"/>
    <w:rsid w:val="007D0072"/>
    <w:rsid w:val="007D028E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69DB"/>
    <w:rsid w:val="008374C5"/>
    <w:rsid w:val="00840249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A086F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E1BD8"/>
    <w:rsid w:val="008E64E8"/>
    <w:rsid w:val="008F00F1"/>
    <w:rsid w:val="008F08DA"/>
    <w:rsid w:val="008F0D74"/>
    <w:rsid w:val="008F1900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40F9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1B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10049"/>
    <w:rsid w:val="00A10654"/>
    <w:rsid w:val="00A11786"/>
    <w:rsid w:val="00A125E0"/>
    <w:rsid w:val="00A14DAE"/>
    <w:rsid w:val="00A20269"/>
    <w:rsid w:val="00A23C36"/>
    <w:rsid w:val="00A2428F"/>
    <w:rsid w:val="00A24A29"/>
    <w:rsid w:val="00A24B32"/>
    <w:rsid w:val="00A24C28"/>
    <w:rsid w:val="00A3026E"/>
    <w:rsid w:val="00A3386A"/>
    <w:rsid w:val="00A33FBB"/>
    <w:rsid w:val="00A344F0"/>
    <w:rsid w:val="00A3626A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80E9D"/>
    <w:rsid w:val="00A84219"/>
    <w:rsid w:val="00A84EEA"/>
    <w:rsid w:val="00A86EF5"/>
    <w:rsid w:val="00A87D3A"/>
    <w:rsid w:val="00A92239"/>
    <w:rsid w:val="00A953F2"/>
    <w:rsid w:val="00A97E2E"/>
    <w:rsid w:val="00AA44BE"/>
    <w:rsid w:val="00AA5B6F"/>
    <w:rsid w:val="00AA60D2"/>
    <w:rsid w:val="00AA726B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29CF"/>
    <w:rsid w:val="00AF312C"/>
    <w:rsid w:val="00AF3320"/>
    <w:rsid w:val="00AF4243"/>
    <w:rsid w:val="00AF4CE6"/>
    <w:rsid w:val="00AF5531"/>
    <w:rsid w:val="00AF6EFB"/>
    <w:rsid w:val="00B0028D"/>
    <w:rsid w:val="00B03278"/>
    <w:rsid w:val="00B06B3A"/>
    <w:rsid w:val="00B10397"/>
    <w:rsid w:val="00B10A91"/>
    <w:rsid w:val="00B13FA2"/>
    <w:rsid w:val="00B14106"/>
    <w:rsid w:val="00B1788D"/>
    <w:rsid w:val="00B2058D"/>
    <w:rsid w:val="00B21493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23AF"/>
    <w:rsid w:val="00BE2B8C"/>
    <w:rsid w:val="00BE617D"/>
    <w:rsid w:val="00BF3EB5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360"/>
    <w:rsid w:val="00C764CF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7DAB"/>
    <w:rsid w:val="00CD0B8E"/>
    <w:rsid w:val="00CD289E"/>
    <w:rsid w:val="00CD66F5"/>
    <w:rsid w:val="00CD6F60"/>
    <w:rsid w:val="00CE018A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214D"/>
    <w:rsid w:val="00D13D1B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5ACE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753D"/>
    <w:rsid w:val="00D819DC"/>
    <w:rsid w:val="00D849BC"/>
    <w:rsid w:val="00D90081"/>
    <w:rsid w:val="00D90346"/>
    <w:rsid w:val="00D91E75"/>
    <w:rsid w:val="00D9477F"/>
    <w:rsid w:val="00D951D6"/>
    <w:rsid w:val="00DA09D2"/>
    <w:rsid w:val="00DA19C4"/>
    <w:rsid w:val="00DA346B"/>
    <w:rsid w:val="00DA4348"/>
    <w:rsid w:val="00DA65ED"/>
    <w:rsid w:val="00DB03AF"/>
    <w:rsid w:val="00DB1549"/>
    <w:rsid w:val="00DB1E6C"/>
    <w:rsid w:val="00DB3195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6853"/>
    <w:rsid w:val="00E00406"/>
    <w:rsid w:val="00E00A6F"/>
    <w:rsid w:val="00E01F03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3CB4"/>
    <w:rsid w:val="00E44EFB"/>
    <w:rsid w:val="00E45C0C"/>
    <w:rsid w:val="00E47765"/>
    <w:rsid w:val="00E4784A"/>
    <w:rsid w:val="00E47FF3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3EB4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A01BF"/>
    <w:rsid w:val="00EA13B2"/>
    <w:rsid w:val="00EA1A4A"/>
    <w:rsid w:val="00EA1B65"/>
    <w:rsid w:val="00EA7F54"/>
    <w:rsid w:val="00EB148E"/>
    <w:rsid w:val="00EB7F35"/>
    <w:rsid w:val="00EC0E86"/>
    <w:rsid w:val="00EC3E10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66DC"/>
    <w:rsid w:val="00ED76B9"/>
    <w:rsid w:val="00ED7CDB"/>
    <w:rsid w:val="00EE118B"/>
    <w:rsid w:val="00EE28D2"/>
    <w:rsid w:val="00EE4551"/>
    <w:rsid w:val="00EE68E0"/>
    <w:rsid w:val="00EE6E6A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5A5E"/>
    <w:rsid w:val="00F16EEE"/>
    <w:rsid w:val="00F17AD6"/>
    <w:rsid w:val="00F20A99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92F12"/>
    <w:rsid w:val="00F95571"/>
    <w:rsid w:val="00F961BD"/>
    <w:rsid w:val="00FA0CE2"/>
    <w:rsid w:val="00FA2361"/>
    <w:rsid w:val="00FA29F6"/>
    <w:rsid w:val="00FA637E"/>
    <w:rsid w:val="00FA68A9"/>
    <w:rsid w:val="00FB0479"/>
    <w:rsid w:val="00FB0E37"/>
    <w:rsid w:val="00FB16E9"/>
    <w:rsid w:val="00FB1767"/>
    <w:rsid w:val="00FB1846"/>
    <w:rsid w:val="00FB289D"/>
    <w:rsid w:val="00FB2900"/>
    <w:rsid w:val="00FC13B2"/>
    <w:rsid w:val="00FC2731"/>
    <w:rsid w:val="00FC2A4F"/>
    <w:rsid w:val="00FC36F0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BA47E-1553-4696-A3E0-3B57862D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6</cp:revision>
  <dcterms:created xsi:type="dcterms:W3CDTF">2017-05-04T01:37:00Z</dcterms:created>
  <dcterms:modified xsi:type="dcterms:W3CDTF">2017-06-16T05:19:00Z</dcterms:modified>
</cp:coreProperties>
</file>